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75ABE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ES_tradnl"/>
        </w:rPr>
      </w:pPr>
      <w:r w:rsidRPr="001F079E">
        <w:rPr>
          <w:rFonts w:ascii="Garamond" w:hAnsi="Garamond" w:cs="Arial"/>
          <w:noProof/>
          <w:sz w:val="24"/>
          <w:szCs w:val="24"/>
          <w:lang w:val="es-ES_tradnl" w:eastAsia="es-CO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913ADFA" wp14:editId="4E09E6DC">
                <wp:simplePos x="0" y="0"/>
                <wp:positionH relativeFrom="column">
                  <wp:posOffset>4000500</wp:posOffset>
                </wp:positionH>
                <wp:positionV relativeFrom="page">
                  <wp:posOffset>1451610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E1AF8C" w14:textId="77777777" w:rsidR="009073EB" w:rsidRPr="00A30109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852A4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27540A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3CFE437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72F0FD" w14:textId="2B308C3E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B20AA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9940009" w14:textId="77777777" w:rsidR="009073EB" w:rsidRPr="00CF0C86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D24936" w14:textId="77777777" w:rsidR="009073EB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74F84D8" w14:textId="77777777" w:rsidR="009073EB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0A81F58" w14:textId="77777777" w:rsidR="009073EB" w:rsidRPr="00670389" w:rsidRDefault="009073EB" w:rsidP="009073E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13ADFA" id="Grupo 10" o:spid="_x0000_s1026" style="position:absolute;left:0;text-align:left;margin-left:315pt;margin-top:114.3pt;width:202.15pt;height:100.5pt;z-index:-251653120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3E1AF8C" w14:textId="77777777" w:rsidR="009073EB" w:rsidRPr="00A30109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852A4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27540A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3CFE437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72F0FD" w14:textId="2B308C3E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B20AA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9940009" w14:textId="77777777" w:rsidR="009073EB" w:rsidRPr="00CF0C86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D24936" w14:textId="77777777" w:rsidR="009073EB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74F84D8" w14:textId="77777777" w:rsidR="009073EB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0A81F58" w14:textId="77777777" w:rsidR="009073EB" w:rsidRPr="00670389" w:rsidRDefault="009073EB" w:rsidP="009073E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y="page"/>
              </v:group>
            </w:pict>
          </mc:Fallback>
        </mc:AlternateContent>
      </w:r>
      <w:r w:rsidRPr="001F079E">
        <w:rPr>
          <w:rFonts w:ascii="Garamond" w:hAnsi="Garamond" w:cs="Arial"/>
          <w:color w:val="000000" w:themeColor="text1"/>
          <w:sz w:val="24"/>
          <w:szCs w:val="24"/>
          <w:lang w:val="es-ES_tradnl"/>
        </w:rPr>
        <w:t>Bogotá, D.C.</w:t>
      </w:r>
    </w:p>
    <w:p w14:paraId="66F11AD0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ES_tradnl"/>
        </w:rPr>
      </w:pPr>
      <w:r w:rsidRPr="001F079E">
        <w:rPr>
          <w:rFonts w:ascii="Garamond" w:hAnsi="Garamond" w:cs="Arial"/>
          <w:color w:val="000000" w:themeColor="text1"/>
          <w:sz w:val="24"/>
          <w:szCs w:val="24"/>
          <w:lang w:val="es-ES_tradnl"/>
        </w:rPr>
        <w:t>(543)</w:t>
      </w:r>
    </w:p>
    <w:p w14:paraId="4A9E9E10" w14:textId="77777777" w:rsidR="009073EB" w:rsidRPr="001F079E" w:rsidRDefault="009073EB" w:rsidP="009073EB">
      <w:pPr>
        <w:spacing w:after="0" w:line="240" w:lineRule="auto"/>
        <w:jc w:val="both"/>
        <w:rPr>
          <w:rFonts w:ascii="Garamond" w:hAnsi="Garamond"/>
          <w:color w:val="000000" w:themeColor="text1"/>
          <w:sz w:val="24"/>
          <w:szCs w:val="24"/>
          <w:lang w:val="es-ES_tradnl"/>
        </w:rPr>
      </w:pPr>
    </w:p>
    <w:p w14:paraId="4222B95C" w14:textId="1D9202C5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Señor</w:t>
      </w:r>
      <w:r w:rsidR="00E35968">
        <w:rPr>
          <w:rFonts w:ascii="Garamond" w:eastAsia="Garamond" w:hAnsi="Garamond" w:cs="Garamond"/>
          <w:sz w:val="22"/>
          <w:szCs w:val="22"/>
          <w:lang w:val="es-ES_tradnl"/>
        </w:rPr>
        <w:t>a</w:t>
      </w:r>
      <w:r>
        <w:rPr>
          <w:rFonts w:ascii="Garamond" w:eastAsia="Garamond" w:hAnsi="Garamond" w:cs="Garamond"/>
          <w:sz w:val="22"/>
          <w:szCs w:val="22"/>
          <w:lang w:val="es-ES_tradnl"/>
        </w:rPr>
        <w:t>:</w:t>
      </w:r>
    </w:p>
    <w:p w14:paraId="492DC754" w14:textId="3EB12C12" w:rsidR="009073EB" w:rsidRDefault="00E35968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NATASHA AVENDAÑO GARCIA</w:t>
      </w:r>
    </w:p>
    <w:p w14:paraId="7C44B13C" w14:textId="748C16AE" w:rsidR="009073EB" w:rsidRDefault="00171C4C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GERENTE GENERAL</w:t>
      </w:r>
    </w:p>
    <w:p w14:paraId="72505530" w14:textId="49F2A585" w:rsidR="009073EB" w:rsidRPr="004939F7" w:rsidRDefault="00E35968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E</w:t>
      </w:r>
      <w:r w:rsidR="00171C4C">
        <w:rPr>
          <w:rFonts w:ascii="Garamond" w:eastAsia="Garamond" w:hAnsi="Garamond" w:cs="Garamond"/>
          <w:sz w:val="22"/>
          <w:szCs w:val="22"/>
          <w:lang w:val="es-ES_tradnl"/>
        </w:rPr>
        <w:t>AAB</w:t>
      </w:r>
    </w:p>
    <w:p w14:paraId="0EE0FF29" w14:textId="1F22BFAF" w:rsidR="009073EB" w:rsidRPr="004939F7" w:rsidRDefault="009073EB" w:rsidP="009073EB">
      <w:pPr>
        <w:spacing w:after="0" w:line="240" w:lineRule="auto"/>
        <w:jc w:val="both"/>
        <w:rPr>
          <w:rFonts w:ascii="Garamond" w:hAnsi="Garamond" w:cs="Arial"/>
          <w:b/>
          <w:bCs/>
          <w:color w:val="000000"/>
          <w:sz w:val="22"/>
          <w:szCs w:val="22"/>
          <w:shd w:val="clear" w:color="auto" w:fill="E3E8EC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Correo electrónico: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hyperlink r:id="rId10">
        <w:r w:rsidR="004E06E7">
          <w:rPr>
            <w:sz w:val="22"/>
          </w:rPr>
          <w:t>notificacionesycomunicaciones@acueducto.com.co</w:t>
        </w:r>
      </w:hyperlink>
    </w:p>
    <w:p w14:paraId="68A990F3" w14:textId="2818ACF8" w:rsidR="009073EB" w:rsidRPr="004939F7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Dirección: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="00171C4C">
        <w:rPr>
          <w:rFonts w:ascii="Garamond" w:eastAsia="Garamond" w:hAnsi="Garamond" w:cs="Garamond"/>
          <w:sz w:val="22"/>
          <w:szCs w:val="22"/>
          <w:lang w:val="es-ES_tradnl"/>
        </w:rPr>
        <w:t>Avenida Calle 24 37-15</w:t>
      </w:r>
    </w:p>
    <w:p w14:paraId="4C2A97F0" w14:textId="77777777" w:rsidR="009073EB" w:rsidRDefault="009073EB" w:rsidP="009073EB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E066A4">
        <w:rPr>
          <w:rFonts w:ascii="Garamond" w:eastAsia="Garamond" w:hAnsi="Garamond" w:cs="Garamond"/>
          <w:sz w:val="22"/>
          <w:szCs w:val="22"/>
          <w:lang w:val="es-ES_tradnl"/>
        </w:rPr>
        <w:t>Ciudad.</w:t>
      </w:r>
      <w:r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  <w:t xml:space="preserve"> </w:t>
      </w:r>
    </w:p>
    <w:p w14:paraId="3A09B518" w14:textId="1596FBB0" w:rsidR="00316BD2" w:rsidRPr="00222999" w:rsidRDefault="00316BD2" w:rsidP="009073EB">
      <w:pPr>
        <w:tabs>
          <w:tab w:val="left" w:pos="4080"/>
        </w:tabs>
        <w:spacing w:after="0" w:line="240" w:lineRule="auto"/>
        <w:jc w:val="both"/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Asunto: </w:t>
      </w:r>
      <w:r>
        <w:rPr>
          <w:rFonts w:ascii="Garamond" w:eastAsia="Garamond" w:hAnsi="Garamond" w:cs="Garamond"/>
          <w:sz w:val="22"/>
          <w:szCs w:val="22"/>
          <w:lang w:val="es-ES_tradnl"/>
        </w:rPr>
        <w:t>Traslado por Competencia.</w:t>
      </w:r>
      <w:r w:rsidR="009073EB">
        <w:rPr>
          <w:rFonts w:ascii="Garamond" w:eastAsia="Garamond" w:hAnsi="Garamond" w:cs="Garamond"/>
          <w:sz w:val="22"/>
          <w:szCs w:val="22"/>
          <w:lang w:val="es-ES_tradnl"/>
        </w:rPr>
        <w:tab/>
      </w:r>
    </w:p>
    <w:p w14:paraId="21752ADE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6FA55A0" w14:textId="1875B3FA" w:rsidR="00316BD2" w:rsidRPr="00222999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color w:val="BFBFBF" w:themeColor="background1" w:themeShade="BF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Referencia: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Requerimiento Ciudadano; </w:t>
      </w: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Radicado </w:t>
      </w:r>
      <w:r>
        <w:rPr>
          <w:rFonts w:ascii="Garamond" w:eastAsia="Garamond" w:hAnsi="Garamond" w:cs="Garamond"/>
          <w:sz w:val="22"/>
          <w:szCs w:val="22"/>
          <w:lang w:val="es-ES_tradnl"/>
        </w:rPr>
        <w:t>Orfeo No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 xml:space="preserve">. </w:t>
      </w:r>
      <w:r w:rsidR="006E072D">
        <w:rPr>
          <w:rFonts w:ascii="Garamond" w:eastAsia="Garamond" w:hAnsi="Garamond" w:cs="Garamond"/>
          <w:sz w:val="22"/>
          <w:szCs w:val="22"/>
          <w:lang w:val="es-ES_tradnl"/>
        </w:rPr>
        <w:t>20265410028732</w:t>
      </w:r>
    </w:p>
    <w:p w14:paraId="6CB39FD5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2079DDF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394058A4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Cordial saludo,</w:t>
      </w:r>
    </w:p>
    <w:p w14:paraId="7495633E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20D2F4C" w14:textId="039396D2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En atención al radicado No.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 xml:space="preserve"> 202654</w:t>
      </w:r>
      <w:r w:rsidR="006E072D">
        <w:rPr>
          <w:rFonts w:ascii="Garamond" w:eastAsia="Garamond" w:hAnsi="Garamond" w:cs="Garamond"/>
          <w:sz w:val="22"/>
          <w:szCs w:val="22"/>
          <w:lang w:val="es-ES_tradnl"/>
        </w:rPr>
        <w:t>10028732</w:t>
      </w:r>
      <w:r w:rsidR="00D90D31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y de conformidad con lo preceptuado en los artículos 23 y 209 de la Constitución Política de Colombia de 1991, lo señalado en los artículos 13 y s.s. de la Ley 1437 de 2011, sustituidos por la Ley 1755 de 2015, igualmente lo mencionado en el artículo 21 de la misma ley; y lo establecido en el parágrafo del articulo 2 y el artículo 6</w:t>
      </w:r>
      <w:r w:rsidR="00F251C0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="00283945">
        <w:rPr>
          <w:rFonts w:ascii="Garamond" w:eastAsia="Garamond" w:hAnsi="Garamond" w:cs="Garamond"/>
          <w:sz w:val="22"/>
          <w:szCs w:val="22"/>
          <w:lang w:val="es-ES_tradnl"/>
        </w:rPr>
        <w:t>intervención,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 xml:space="preserve"> de la ley 489 de 1998, en lo relacionado al derecho de petición, el traslado de peticiones por competencia y las peticiones entre Entidades, por medio del presente escrito se solicita muy respetuosamente que dentro del marco de sus competencias y atribuciones legales, se dé alcance y respuesta a la petición inicialmente radicada ante esta Alcaldía Local, en el cual se solicita lo siguiente:  </w:t>
      </w:r>
    </w:p>
    <w:p w14:paraId="6EDC2E21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1C3A964B" w14:textId="4307CEB6" w:rsidR="005669E4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687D10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>“(…)</w:t>
      </w:r>
      <w:r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</w:t>
      </w:r>
      <w:r w:rsidRPr="00687D10">
        <w:rPr>
          <w:rFonts w:ascii="Garamond" w:eastAsia="Garamond" w:hAnsi="Garamond" w:cs="Garamond"/>
          <w:i/>
          <w:iCs/>
          <w:sz w:val="22"/>
          <w:szCs w:val="22"/>
          <w:lang w:val="es-ES_tradnl"/>
        </w:rPr>
        <w:t xml:space="preserve"> </w:t>
      </w:r>
      <w:r w:rsidRPr="00A82F42">
        <w:rPr>
          <w:rFonts w:ascii="Garamond" w:eastAsia="Garamond" w:hAnsi="Garamond" w:cs="Garamond"/>
          <w:i/>
          <w:iCs/>
          <w:sz w:val="22"/>
          <w:lang w:val="es-ES_tradnl"/>
        </w:rPr>
        <w:t>Respetuosamente solicito a la Alcaldía Local de San Cristóbal:</w:t>
      </w:r>
      <w:r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 xml:space="preserve"> </w:t>
      </w:r>
    </w:p>
    <w:p w14:paraId="4161878B" w14:textId="77777777" w:rsidR="00E35968" w:rsidRDefault="00E35968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</w:p>
    <w:p w14:paraId="178155E5" w14:textId="766D8AB6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1.</w:t>
      </w:r>
      <w:r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 xml:space="preserve"> </w:t>
      </w: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Informe técnico claro, detallado y sustentado sobre las causas del derrumbe ocurrido.</w:t>
      </w:r>
    </w:p>
    <w:p w14:paraId="57C8F447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2. Copia de los estudios geotécnicos realizados y/o en ejecución.</w:t>
      </w:r>
    </w:p>
    <w:p w14:paraId="53502993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3. Información sobre estudios de riesgo previos y sus resultados.</w:t>
      </w:r>
    </w:p>
    <w:p w14:paraId="4557C7D1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4. Explicación sobre la ausencia o estado de obras de contención y mitigación.</w:t>
      </w:r>
    </w:p>
    <w:p w14:paraId="5399677B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5. Detalle de las medidas correctivas y preventivas implementadas de manera inmediata.</w:t>
      </w:r>
    </w:p>
    <w:p w14:paraId="3F23A942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6. Certificación técnica sobre la estabilidad del terreno y seguridad de las viviendas aledañas.</w:t>
      </w:r>
    </w:p>
    <w:p w14:paraId="56211F11" w14:textId="77777777" w:rsidR="00E35968" w:rsidRP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7. Identificación de las entidades responsables de supervisión y control de la obra.</w:t>
      </w:r>
    </w:p>
    <w:p w14:paraId="6CCF1CD6" w14:textId="4FB1C410" w:rsidR="00E35968" w:rsidRDefault="00E35968" w:rsidP="00E35968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  <w:r w:rsidRPr="00E35968">
        <w:rPr>
          <w:rFonts w:ascii="Garamond" w:eastAsia="Garamond" w:hAnsi="Garamond" w:cs="Garamond"/>
          <w:i/>
          <w:iCs/>
          <w:sz w:val="24"/>
          <w:szCs w:val="22"/>
          <w:lang w:val="es-ES_tradnl"/>
        </w:rPr>
        <w:t>8. Programación de espacios formales de socialización con la comunidad</w:t>
      </w:r>
    </w:p>
    <w:p w14:paraId="0EA47518" w14:textId="77777777" w:rsidR="005669E4" w:rsidRPr="00F22449" w:rsidRDefault="005669E4" w:rsidP="005669E4">
      <w:pPr>
        <w:spacing w:after="0" w:line="240" w:lineRule="auto"/>
        <w:jc w:val="both"/>
        <w:rPr>
          <w:rFonts w:ascii="Garamond" w:eastAsia="Garamond" w:hAnsi="Garamond" w:cs="Garamond"/>
          <w:i/>
          <w:iCs/>
          <w:sz w:val="24"/>
          <w:szCs w:val="22"/>
          <w:lang w:val="es-ES_tradnl"/>
        </w:rPr>
      </w:pPr>
    </w:p>
    <w:p w14:paraId="401A0F25" w14:textId="09D8E634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>
        <w:rPr>
          <w:rFonts w:ascii="Garamond" w:eastAsia="Garamond" w:hAnsi="Garamond" w:cs="Garamond"/>
          <w:sz w:val="22"/>
          <w:szCs w:val="22"/>
          <w:lang w:val="es-ES_tradnl"/>
        </w:rPr>
        <w:t>E</w:t>
      </w:r>
      <w:r w:rsidRPr="00A82F42">
        <w:rPr>
          <w:rFonts w:ascii="Garamond" w:eastAsia="Garamond" w:hAnsi="Garamond" w:cs="Garamond"/>
          <w:sz w:val="22"/>
          <w:szCs w:val="22"/>
          <w:lang w:val="es-ES_tradnl"/>
        </w:rPr>
        <w:t xml:space="preserve">l área de Gestión del Riesgo de la Alcaldía Local de San Cristóbal da respuesta respetuosa a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los </w:t>
      </w:r>
      <w:r w:rsidRPr="00A82F42">
        <w:rPr>
          <w:rFonts w:ascii="Garamond" w:eastAsia="Garamond" w:hAnsi="Garamond" w:cs="Garamond"/>
          <w:sz w:val="22"/>
          <w:szCs w:val="22"/>
          <w:lang w:val="es-ES_tradnl"/>
        </w:rPr>
        <w:t>interrogantes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de</w:t>
      </w:r>
      <w:r w:rsidR="008C3E5D">
        <w:rPr>
          <w:rFonts w:ascii="Garamond" w:eastAsia="Garamond" w:hAnsi="Garamond" w:cs="Garamond"/>
          <w:sz w:val="22"/>
          <w:szCs w:val="22"/>
          <w:lang w:val="es-ES_tradnl"/>
        </w:rPr>
        <w:t xml:space="preserve"> la </w:t>
      </w:r>
      <w:r>
        <w:rPr>
          <w:rFonts w:ascii="Garamond" w:eastAsia="Garamond" w:hAnsi="Garamond" w:cs="Garamond"/>
          <w:sz w:val="22"/>
          <w:szCs w:val="22"/>
          <w:lang w:val="es-ES_tradnl"/>
        </w:rPr>
        <w:t>peticionari</w:t>
      </w:r>
      <w:r w:rsidR="008C3E5D">
        <w:rPr>
          <w:rFonts w:ascii="Garamond" w:eastAsia="Garamond" w:hAnsi="Garamond" w:cs="Garamond"/>
          <w:sz w:val="22"/>
          <w:szCs w:val="22"/>
          <w:lang w:val="es-ES_tradnl"/>
        </w:rPr>
        <w:t>a</w:t>
      </w:r>
      <w:r>
        <w:rPr>
          <w:rFonts w:ascii="Garamond" w:eastAsia="Garamond" w:hAnsi="Garamond" w:cs="Garamond"/>
          <w:sz w:val="22"/>
          <w:szCs w:val="22"/>
          <w:lang w:val="es-ES_tradnl"/>
        </w:rPr>
        <w:t>:</w:t>
      </w:r>
    </w:p>
    <w:p w14:paraId="64086743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16E656F" w14:textId="77777777" w:rsidR="00F5385D" w:rsidRDefault="00F5385D" w:rsidP="00F538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C13A35">
        <w:rPr>
          <w:rFonts w:ascii="Garamond" w:eastAsia="Garamond" w:hAnsi="Garamond" w:cs="Garamond"/>
          <w:sz w:val="22"/>
          <w:szCs w:val="22"/>
        </w:rPr>
        <w:t>Respuesta:</w:t>
      </w:r>
    </w:p>
    <w:p w14:paraId="733622F8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08B131D" w14:textId="77777777" w:rsidR="000B20AA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EF443D">
        <w:rPr>
          <w:rFonts w:ascii="Garamond" w:eastAsia="Garamond" w:hAnsi="Garamond" w:cs="Garamond"/>
          <w:sz w:val="22"/>
          <w:szCs w:val="22"/>
        </w:rPr>
        <w:t xml:space="preserve">En relación con la verificación de la situación </w:t>
      </w:r>
      <w:r w:rsidR="006F6623">
        <w:rPr>
          <w:rFonts w:ascii="Garamond" w:eastAsia="Garamond" w:hAnsi="Garamond" w:cs="Garamond"/>
          <w:sz w:val="22"/>
          <w:szCs w:val="22"/>
        </w:rPr>
        <w:t>en atención a su solicitud</w:t>
      </w:r>
      <w:r w:rsidRPr="00EF443D">
        <w:rPr>
          <w:rFonts w:ascii="Garamond" w:eastAsia="Garamond" w:hAnsi="Garamond" w:cs="Garamond"/>
          <w:sz w:val="22"/>
          <w:szCs w:val="22"/>
        </w:rPr>
        <w:t xml:space="preserve">, se informa que esta competencia corresponde a la </w:t>
      </w:r>
      <w:r w:rsidR="004E06E7">
        <w:rPr>
          <w:rFonts w:ascii="Garamond" w:eastAsia="Garamond" w:hAnsi="Garamond" w:cs="Garamond"/>
          <w:sz w:val="22"/>
          <w:szCs w:val="22"/>
        </w:rPr>
        <w:t>Empresa de Acueducto de Bogotá</w:t>
      </w:r>
      <w:r w:rsidRPr="00EF443D">
        <w:rPr>
          <w:rFonts w:ascii="Garamond" w:eastAsia="Garamond" w:hAnsi="Garamond" w:cs="Garamond"/>
          <w:sz w:val="22"/>
          <w:szCs w:val="22"/>
        </w:rPr>
        <w:t>, entidad encargada de</w:t>
      </w:r>
      <w:r w:rsidR="004E06E7">
        <w:rPr>
          <w:rFonts w:ascii="Garamond" w:eastAsia="Garamond" w:hAnsi="Garamond" w:cs="Garamond"/>
          <w:sz w:val="22"/>
          <w:szCs w:val="22"/>
        </w:rPr>
        <w:t xml:space="preserve"> dar respuesta a su requerimiento</w:t>
      </w:r>
      <w:r w:rsidR="000B20AA">
        <w:rPr>
          <w:rFonts w:ascii="Garamond" w:eastAsia="Garamond" w:hAnsi="Garamond" w:cs="Garamond"/>
          <w:sz w:val="22"/>
          <w:szCs w:val="22"/>
        </w:rPr>
        <w:t>.</w:t>
      </w:r>
    </w:p>
    <w:p w14:paraId="36A8B67C" w14:textId="77777777" w:rsidR="000B20AA" w:rsidRDefault="000B20AA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E928260" w14:textId="77777777" w:rsidR="000B20AA" w:rsidRDefault="000B20AA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684A83DD" w14:textId="77777777" w:rsidR="000B20AA" w:rsidRDefault="000B20AA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9A3C3DF" w14:textId="77777777" w:rsidR="00F5385D" w:rsidRPr="00EF443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A9E11A9" w14:textId="77777777" w:rsidR="00F5385D" w:rsidRPr="00EF443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EF443D">
        <w:rPr>
          <w:rFonts w:ascii="Garamond" w:eastAsia="Garamond" w:hAnsi="Garamond" w:cs="Garamond"/>
          <w:sz w:val="22"/>
          <w:szCs w:val="22"/>
        </w:rPr>
        <w:t>En consecuencia, su solicitud será remitida a dicha entidad para lo de su competencia, con el fin de que se evalúe la situación y se determine la posible asignación de apoyos conforme a la normatividad vigente.</w:t>
      </w:r>
    </w:p>
    <w:p w14:paraId="2AC61BE9" w14:textId="77777777" w:rsidR="00F5385D" w:rsidRPr="00C13A35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CD5713B" w14:textId="511B7B9E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6F58EB">
        <w:rPr>
          <w:rFonts w:ascii="Garamond" w:eastAsia="Garamond" w:hAnsi="Garamond" w:cs="Garamond"/>
          <w:sz w:val="22"/>
          <w:szCs w:val="22"/>
        </w:rPr>
        <w:t xml:space="preserve">Finalmente, se informa que la Alcaldía Local de San Cristóbal, en el marco de sus competencias, realizó el respectivo traslado y notificación de la situación expuesta </w:t>
      </w:r>
      <w:r>
        <w:rPr>
          <w:rFonts w:ascii="Garamond" w:eastAsia="Garamond" w:hAnsi="Garamond" w:cs="Garamond"/>
          <w:sz w:val="22"/>
          <w:szCs w:val="22"/>
        </w:rPr>
        <w:t xml:space="preserve">por </w:t>
      </w:r>
      <w:r w:rsidR="008C3E5D">
        <w:rPr>
          <w:rFonts w:ascii="Garamond" w:eastAsia="Garamond" w:hAnsi="Garamond" w:cs="Garamond"/>
          <w:sz w:val="22"/>
          <w:szCs w:val="22"/>
        </w:rPr>
        <w:t>la</w:t>
      </w:r>
      <w:r>
        <w:rPr>
          <w:rFonts w:ascii="Garamond" w:eastAsia="Garamond" w:hAnsi="Garamond" w:cs="Garamond"/>
          <w:sz w:val="22"/>
          <w:szCs w:val="22"/>
        </w:rPr>
        <w:t xml:space="preserve"> peticionari</w:t>
      </w:r>
      <w:r w:rsidR="008C3E5D"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Pr="006F58EB">
        <w:rPr>
          <w:rFonts w:ascii="Garamond" w:eastAsia="Garamond" w:hAnsi="Garamond" w:cs="Garamond"/>
          <w:sz w:val="22"/>
          <w:szCs w:val="22"/>
        </w:rPr>
        <w:t xml:space="preserve">a las entidades distritales competentes, a saber: Secretaría Distrital de Integración </w:t>
      </w:r>
      <w:r w:rsidR="006F6623" w:rsidRPr="006F58EB">
        <w:rPr>
          <w:rFonts w:ascii="Garamond" w:eastAsia="Garamond" w:hAnsi="Garamond" w:cs="Garamond"/>
          <w:sz w:val="22"/>
          <w:szCs w:val="22"/>
        </w:rPr>
        <w:t>Social,</w:t>
      </w:r>
      <w:r w:rsidRPr="006F58EB">
        <w:rPr>
          <w:rFonts w:ascii="Garamond" w:eastAsia="Garamond" w:hAnsi="Garamond" w:cs="Garamond"/>
          <w:sz w:val="22"/>
          <w:szCs w:val="22"/>
        </w:rPr>
        <w:t xml:space="preserve"> mediante el número de radicado previamente citado</w:t>
      </w:r>
      <w:r>
        <w:rPr>
          <w:rFonts w:ascii="Garamond" w:eastAsia="Garamond" w:hAnsi="Garamond" w:cs="Garamond"/>
          <w:sz w:val="22"/>
          <w:szCs w:val="22"/>
        </w:rPr>
        <w:t xml:space="preserve"> en la respuesta a la ciudadana</w:t>
      </w:r>
      <w:r w:rsidRPr="006F58EB">
        <w:rPr>
          <w:rFonts w:ascii="Garamond" w:eastAsia="Garamond" w:hAnsi="Garamond" w:cs="Garamond"/>
          <w:sz w:val="22"/>
          <w:szCs w:val="22"/>
        </w:rPr>
        <w:t>, con el fin de que, en el ámbito de sus funciones, adelanten las actuaciones a que haya lugar.</w:t>
      </w:r>
    </w:p>
    <w:p w14:paraId="7365A997" w14:textId="77777777" w:rsidR="00F5385D" w:rsidRDefault="00F5385D" w:rsidP="00F5385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0C6051B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Agradecemos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se informe a este despacho sobre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su pronta respuesta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a la petición de la referencia, así como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sobre la</w:t>
      </w:r>
      <w:r>
        <w:rPr>
          <w:rFonts w:ascii="Garamond" w:eastAsia="Garamond" w:hAnsi="Garamond" w:cs="Garamond"/>
          <w:sz w:val="22"/>
          <w:szCs w:val="22"/>
          <w:lang w:val="es-ES_tradnl"/>
        </w:rPr>
        <w:t>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gesti</w:t>
      </w:r>
      <w:r>
        <w:rPr>
          <w:rFonts w:ascii="Garamond" w:eastAsia="Garamond" w:hAnsi="Garamond" w:cs="Garamond"/>
          <w:sz w:val="22"/>
          <w:szCs w:val="22"/>
          <w:lang w:val="es-ES_tradnl"/>
        </w:rPr>
        <w:t>ones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adelantada</w:t>
      </w:r>
      <w:r>
        <w:rPr>
          <w:rFonts w:ascii="Garamond" w:eastAsia="Garamond" w:hAnsi="Garamond" w:cs="Garamond"/>
          <w:sz w:val="22"/>
          <w:szCs w:val="22"/>
          <w:lang w:val="es-ES_tradnl"/>
        </w:rPr>
        <w:t>s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>
        <w:rPr>
          <w:rFonts w:ascii="Garamond" w:eastAsia="Garamond" w:hAnsi="Garamond" w:cs="Garamond"/>
          <w:sz w:val="22"/>
          <w:szCs w:val="22"/>
          <w:lang w:val="es-ES_tradnl"/>
        </w:rPr>
        <w:t>en este tema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 xml:space="preserve">, lo cual es fundamental para el control y adecuado cierre 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de este caso en 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el sistema interno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de la ALSC</w:t>
      </w:r>
      <w:r w:rsidRPr="000A3FA9">
        <w:rPr>
          <w:rFonts w:ascii="Garamond" w:eastAsia="Garamond" w:hAnsi="Garamond" w:cs="Garamond"/>
          <w:sz w:val="22"/>
          <w:szCs w:val="22"/>
          <w:lang w:val="es-ES_tradnl"/>
        </w:rPr>
        <w:t>.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El traslado del presente derecho de petición está regulado por la Ley 1755 de 2015, que modifica el Código de Procedimiento Administrativo y de lo Contencioso Administrativo</w:t>
      </w:r>
      <w:r>
        <w:rPr>
          <w:rFonts w:ascii="Garamond" w:eastAsia="Garamond" w:hAnsi="Garamond" w:cs="Garamond"/>
          <w:sz w:val="22"/>
          <w:szCs w:val="22"/>
          <w:lang w:val="es-ES_tradnl"/>
        </w:rPr>
        <w:t>; ahora bien, s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 xml:space="preserve">i la </w:t>
      </w:r>
      <w:r>
        <w:rPr>
          <w:rFonts w:ascii="Garamond" w:eastAsia="Garamond" w:hAnsi="Garamond" w:cs="Garamond"/>
          <w:sz w:val="22"/>
          <w:szCs w:val="22"/>
          <w:lang w:val="es-ES_tradnl"/>
        </w:rPr>
        <w:t>E</w:t>
      </w:r>
      <w:r w:rsidRPr="001146FF">
        <w:rPr>
          <w:rFonts w:ascii="Garamond" w:eastAsia="Garamond" w:hAnsi="Garamond" w:cs="Garamond"/>
          <w:sz w:val="22"/>
          <w:szCs w:val="22"/>
          <w:lang w:val="es-ES_tradnl"/>
        </w:rPr>
        <w:t>ntidad a la que se dirige la petición no es la competente, debe informar de inmediato al interesado y trasladar la petición a la entidad competente.</w:t>
      </w:r>
    </w:p>
    <w:p w14:paraId="07BEC15E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3C0CDD7C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>Sea esta la oportunidad para manifestarle la disposición de esta administración para atender y resolver cualquier requerimiento, información, aclaración y/o alcance a las solicitudes. No siendo otro del motivo de la presente</w:t>
      </w:r>
      <w:r>
        <w:rPr>
          <w:rFonts w:ascii="Garamond" w:eastAsia="Garamond" w:hAnsi="Garamond" w:cs="Garamond"/>
          <w:sz w:val="22"/>
          <w:szCs w:val="22"/>
          <w:lang w:val="es-ES_tradnl"/>
        </w:rPr>
        <w:t xml:space="preserve">, 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se </w:t>
      </w:r>
      <w:r>
        <w:rPr>
          <w:rFonts w:ascii="Garamond" w:eastAsia="Garamond" w:hAnsi="Garamond" w:cs="Garamond"/>
          <w:sz w:val="22"/>
          <w:szCs w:val="22"/>
          <w:lang w:val="es-ES_tradnl"/>
        </w:rPr>
        <w:t>agradece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 </w:t>
      </w:r>
      <w:r>
        <w:rPr>
          <w:rFonts w:ascii="Garamond" w:eastAsia="Garamond" w:hAnsi="Garamond" w:cs="Garamond"/>
          <w:sz w:val="22"/>
          <w:szCs w:val="22"/>
          <w:lang w:val="es-ES_tradnl"/>
        </w:rPr>
        <w:t>la</w:t>
      </w:r>
      <w:r w:rsidRPr="00671EDD">
        <w:rPr>
          <w:rFonts w:ascii="Garamond" w:eastAsia="Garamond" w:hAnsi="Garamond" w:cs="Garamond"/>
          <w:sz w:val="22"/>
          <w:szCs w:val="22"/>
          <w:lang w:val="es-ES_tradnl"/>
        </w:rPr>
        <w:t xml:space="preserve"> atención prestada. </w:t>
      </w:r>
    </w:p>
    <w:p w14:paraId="5499A993" w14:textId="77777777" w:rsidR="00316BD2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4A8E14CC" w14:textId="698CCC8D" w:rsidR="00C86B0B" w:rsidRPr="005669E4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 xml:space="preserve">Trabajamos en equipo con la institucionalidad y ciudadanía para hacer de la localidad de </w:t>
      </w:r>
      <w:r w:rsidRPr="005669E4">
        <w:rPr>
          <w:rFonts w:ascii="Garamond" w:eastAsia="Garamond" w:hAnsi="Garamond" w:cs="Garamond"/>
          <w:sz w:val="22"/>
          <w:szCs w:val="22"/>
          <w:lang w:val="es-ES_tradnl"/>
        </w:rPr>
        <w:t>San Cristóbal un territorio de oportunidades.</w:t>
      </w:r>
    </w:p>
    <w:p w14:paraId="2CAC208F" w14:textId="77777777" w:rsidR="00C86B0B" w:rsidRDefault="00C86B0B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DB3FB07" w14:textId="6C62FDB6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  <w:r w:rsidRPr="001F079E">
        <w:rPr>
          <w:rFonts w:ascii="Garamond" w:eastAsia="Garamond" w:hAnsi="Garamond" w:cs="Garamond"/>
          <w:sz w:val="22"/>
          <w:szCs w:val="22"/>
          <w:lang w:val="es-ES_tradnl"/>
        </w:rPr>
        <w:t>Atentamente,</w:t>
      </w:r>
    </w:p>
    <w:p w14:paraId="6CB20FE9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06194BB8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137A7EE1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5D623795" w14:textId="77777777" w:rsidR="00316BD2" w:rsidRPr="001F079E" w:rsidRDefault="00316BD2" w:rsidP="00316BD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ES_tradnl"/>
        </w:rPr>
      </w:pPr>
    </w:p>
    <w:p w14:paraId="2ACD32D7" w14:textId="77777777" w:rsidR="008C3E5D" w:rsidRDefault="008C3E5D" w:rsidP="00316BD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ES_tradnl"/>
        </w:rPr>
      </w:pPr>
    </w:p>
    <w:p w14:paraId="1BFB31AA" w14:textId="330A3CDA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ES_tradnl"/>
        </w:rPr>
      </w:pPr>
      <w:r w:rsidRPr="001F079E">
        <w:rPr>
          <w:rFonts w:ascii="Garamond" w:hAnsi="Garamond" w:cs="Arial"/>
          <w:b/>
          <w:bCs/>
          <w:sz w:val="22"/>
          <w:szCs w:val="22"/>
          <w:lang w:val="es-ES_tradnl"/>
        </w:rPr>
        <w:t>CARLOS HERNANDO MACIAS MONTOYA</w:t>
      </w:r>
    </w:p>
    <w:p w14:paraId="0EACF4C4" w14:textId="77777777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ES_tradnl"/>
        </w:rPr>
      </w:pPr>
      <w:r w:rsidRPr="001F079E">
        <w:rPr>
          <w:rFonts w:ascii="Garamond" w:hAnsi="Garamond" w:cs="Arial"/>
          <w:sz w:val="22"/>
          <w:szCs w:val="22"/>
          <w:lang w:val="es-ES_tradnl"/>
        </w:rPr>
        <w:t xml:space="preserve">Alcalde Local de San Cristóbal </w:t>
      </w:r>
    </w:p>
    <w:p w14:paraId="1C36CAE9" w14:textId="77777777" w:rsidR="00316BD2" w:rsidRPr="001F079E" w:rsidRDefault="001A5A87" w:rsidP="00316BD2">
      <w:pPr>
        <w:spacing w:after="0" w:line="240" w:lineRule="auto"/>
        <w:jc w:val="both"/>
        <w:rPr>
          <w:sz w:val="22"/>
          <w:szCs w:val="22"/>
          <w:lang w:val="es-ES_tradnl"/>
        </w:rPr>
      </w:pPr>
      <w:hyperlink r:id="rId11" w:history="1">
        <w:r w:rsidR="00316BD2" w:rsidRPr="001F079E">
          <w:rPr>
            <w:rStyle w:val="Hipervnculo"/>
            <w:rFonts w:ascii="Garamond" w:hAnsi="Garamond" w:cs="Arial"/>
            <w:sz w:val="22"/>
            <w:szCs w:val="22"/>
            <w:lang w:val="es-ES_tradnl"/>
          </w:rPr>
          <w:t>alcalde.scristobal@gobiernobogota.gov.co</w:t>
        </w:r>
      </w:hyperlink>
    </w:p>
    <w:p w14:paraId="7D131FF6" w14:textId="77777777" w:rsidR="00316BD2" w:rsidRPr="001F079E" w:rsidRDefault="00316BD2" w:rsidP="00316BD2">
      <w:pPr>
        <w:spacing w:after="0" w:line="240" w:lineRule="auto"/>
        <w:jc w:val="both"/>
        <w:rPr>
          <w:rFonts w:ascii="Garamond" w:hAnsi="Garamond" w:cs="Arial"/>
          <w:lang w:val="es-ES_tradnl"/>
        </w:rPr>
      </w:pPr>
    </w:p>
    <w:p w14:paraId="5071A66B" w14:textId="77777777" w:rsidR="008C3E5D" w:rsidRDefault="008C3E5D" w:rsidP="00316BD2">
      <w:pPr>
        <w:pStyle w:val="Sinespaciado"/>
        <w:rPr>
          <w:rFonts w:ascii="Garamond" w:hAnsi="Garamond" w:cs="Arial"/>
          <w:sz w:val="16"/>
          <w:szCs w:val="14"/>
          <w:lang w:val="es-ES_tradnl"/>
        </w:rPr>
      </w:pPr>
    </w:p>
    <w:p w14:paraId="35D2DC41" w14:textId="0D4DDB93" w:rsidR="00C37723" w:rsidRDefault="008C3E5D" w:rsidP="008C3E5D">
      <w:pPr>
        <w:spacing w:after="0" w:line="240" w:lineRule="auto"/>
        <w:jc w:val="both"/>
        <w:rPr>
          <w:rFonts w:ascii="Garamond" w:hAnsi="Garamond" w:cs="Arial"/>
          <w:sz w:val="18"/>
          <w:szCs w:val="1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>Proyectó:</w:t>
      </w:r>
      <w:r>
        <w:rPr>
          <w:rFonts w:ascii="Garamond" w:hAnsi="Garamond" w:cs="Arial"/>
          <w:sz w:val="18"/>
          <w:szCs w:val="14"/>
          <w:lang w:val="es-ES_tradnl"/>
        </w:rPr>
        <w:t xml:space="preserve"> </w:t>
      </w:r>
      <w:r w:rsidR="00C37723">
        <w:rPr>
          <w:rFonts w:ascii="Garamond" w:hAnsi="Garamond" w:cs="Arial"/>
          <w:sz w:val="18"/>
          <w:szCs w:val="14"/>
          <w:lang w:val="es-ES_tradnl"/>
        </w:rPr>
        <w:t>Luis Javier Moncaleano V</w:t>
      </w:r>
      <w:r w:rsidR="006F6623">
        <w:rPr>
          <w:rFonts w:ascii="Garamond" w:hAnsi="Garamond" w:cs="Arial"/>
          <w:sz w:val="18"/>
          <w:szCs w:val="14"/>
          <w:lang w:val="es-ES_tradnl"/>
        </w:rPr>
        <w:t>argas</w:t>
      </w:r>
      <w:r w:rsidRPr="00673F97">
        <w:rPr>
          <w:rFonts w:ascii="Garamond" w:hAnsi="Garamond" w:cs="Arial"/>
          <w:sz w:val="18"/>
          <w:szCs w:val="14"/>
          <w:lang w:val="es-ES_tradnl"/>
        </w:rPr>
        <w:t xml:space="preserve"> – CPS 1</w:t>
      </w:r>
      <w:r w:rsidR="00C37723">
        <w:rPr>
          <w:rFonts w:ascii="Garamond" w:hAnsi="Garamond" w:cs="Arial"/>
          <w:sz w:val="18"/>
          <w:szCs w:val="14"/>
          <w:lang w:val="es-ES_tradnl"/>
        </w:rPr>
        <w:t>93</w:t>
      </w:r>
      <w:r w:rsidRPr="00673F97">
        <w:rPr>
          <w:rFonts w:ascii="Garamond" w:hAnsi="Garamond" w:cs="Arial"/>
          <w:sz w:val="18"/>
          <w:szCs w:val="14"/>
          <w:lang w:val="es-ES_tradnl"/>
        </w:rPr>
        <w:t xml:space="preserve"> – 2026</w:t>
      </w:r>
      <w:r w:rsidR="00F619A9">
        <w:rPr>
          <w:rFonts w:ascii="Garamond" w:hAnsi="Garamond" w:cs="Arial"/>
          <w:sz w:val="18"/>
          <w:szCs w:val="14"/>
          <w:lang w:val="es-ES_tradnl"/>
        </w:rPr>
        <w:t xml:space="preserve"> </w:t>
      </w:r>
      <w:r w:rsidR="00F619A9">
        <w:rPr>
          <w:rFonts w:ascii="Garamond" w:hAnsi="Garamond" w:cs="Arial"/>
          <w:noProof/>
          <w:sz w:val="18"/>
          <w:szCs w:val="18"/>
          <w:lang w:val="es-ES_tradnl"/>
        </w:rPr>
        <w:drawing>
          <wp:inline distT="0" distB="0" distL="0" distR="0" wp14:anchorId="7EED46A7" wp14:editId="2C835EBE">
            <wp:extent cx="258163" cy="142819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02" cy="1586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E6C40" w14:textId="771E19DF" w:rsidR="008C3E5D" w:rsidRPr="00673F97" w:rsidRDefault="00C37723" w:rsidP="008C3E5D">
      <w:pPr>
        <w:spacing w:after="0" w:line="240" w:lineRule="auto"/>
        <w:jc w:val="both"/>
        <w:rPr>
          <w:rFonts w:ascii="Garamond" w:hAnsi="Garamond"/>
          <w:sz w:val="22"/>
          <w:szCs w:val="18"/>
        </w:rPr>
      </w:pPr>
      <w:r>
        <w:rPr>
          <w:rFonts w:ascii="Garamond" w:hAnsi="Garamond" w:cs="Arial"/>
          <w:sz w:val="18"/>
          <w:szCs w:val="14"/>
          <w:lang w:val="es-ES_tradnl"/>
        </w:rPr>
        <w:t>Reviso: Germán Hernán Cardozo Pulido – CPS 668-2026</w:t>
      </w:r>
      <w:r w:rsidR="008C3E5D" w:rsidRPr="00673F97">
        <w:rPr>
          <w:rFonts w:ascii="Garamond" w:hAnsi="Garamond"/>
          <w:sz w:val="22"/>
          <w:szCs w:val="18"/>
        </w:rPr>
        <w:t xml:space="preserve">   </w:t>
      </w:r>
      <w:r w:rsidR="005A6DF0">
        <w:rPr>
          <w:rFonts w:ascii="Garamond" w:hAnsi="Garamond"/>
          <w:sz w:val="22"/>
          <w:szCs w:val="18"/>
        </w:rPr>
        <w:t xml:space="preserve">      </w:t>
      </w:r>
    </w:p>
    <w:p w14:paraId="65BBBAA6" w14:textId="77777777" w:rsidR="008C3E5D" w:rsidRPr="00673F97" w:rsidRDefault="008C3E5D" w:rsidP="008C3E5D">
      <w:pPr>
        <w:pStyle w:val="Sinespaciado"/>
        <w:rPr>
          <w:rFonts w:ascii="Garamond" w:hAnsi="Garamond" w:cs="Arial"/>
          <w:sz w:val="18"/>
          <w:szCs w:val="1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>Revisó: Raúl Ernesto Torres Osma - CPS-196-2026</w:t>
      </w:r>
    </w:p>
    <w:p w14:paraId="6DF4659E" w14:textId="0B1B2D98" w:rsidR="008C3E5D" w:rsidRPr="00673F97" w:rsidRDefault="008C3E5D" w:rsidP="008C3E5D">
      <w:pPr>
        <w:pStyle w:val="Sinespaciado"/>
        <w:rPr>
          <w:sz w:val="24"/>
          <w:lang w:val="es-ES_tradnl"/>
        </w:rPr>
      </w:pPr>
      <w:r w:rsidRPr="00673F97">
        <w:rPr>
          <w:rFonts w:ascii="Garamond" w:hAnsi="Garamond" w:cs="Arial"/>
          <w:sz w:val="18"/>
          <w:szCs w:val="14"/>
          <w:lang w:val="es-ES_tradnl"/>
        </w:rPr>
        <w:t xml:space="preserve">Revisó: </w:t>
      </w:r>
      <w:r w:rsidR="00C37723">
        <w:rPr>
          <w:rFonts w:ascii="Garamond" w:hAnsi="Garamond" w:cs="Arial"/>
          <w:sz w:val="18"/>
          <w:szCs w:val="14"/>
          <w:lang w:val="es-ES_tradnl"/>
        </w:rPr>
        <w:t>María Yuliana Bohórquez Zapata</w:t>
      </w:r>
      <w:r w:rsidRPr="00673F97">
        <w:rPr>
          <w:rFonts w:ascii="Garamond" w:hAnsi="Garamond" w:cs="Arial"/>
          <w:sz w:val="18"/>
          <w:szCs w:val="14"/>
          <w:lang w:val="es-ES_tradnl"/>
        </w:rPr>
        <w:t>- CPS-</w:t>
      </w:r>
      <w:r w:rsidR="00C37723">
        <w:rPr>
          <w:rFonts w:ascii="Garamond" w:hAnsi="Garamond" w:cs="Arial"/>
          <w:sz w:val="18"/>
          <w:szCs w:val="14"/>
          <w:lang w:val="es-ES_tradnl"/>
        </w:rPr>
        <w:t>784</w:t>
      </w:r>
      <w:r w:rsidRPr="00673F97">
        <w:rPr>
          <w:rFonts w:ascii="Garamond" w:hAnsi="Garamond" w:cs="Arial"/>
          <w:sz w:val="18"/>
          <w:szCs w:val="14"/>
          <w:lang w:val="es-ES_tradnl"/>
        </w:rPr>
        <w:t>-2026</w:t>
      </w:r>
      <w:r w:rsidRPr="00673F97">
        <w:rPr>
          <w:rFonts w:ascii="Garamond" w:hAnsi="Garamond" w:cs="Arial"/>
          <w:noProof/>
          <w:sz w:val="18"/>
          <w:szCs w:val="14"/>
          <w:lang w:val="es-ES_tradnl"/>
        </w:rPr>
        <w:t xml:space="preserve"> </w:t>
      </w:r>
    </w:p>
    <w:p w14:paraId="358520EC" w14:textId="3F6DA643" w:rsidR="0001578B" w:rsidRPr="00C86B0B" w:rsidRDefault="0001578B" w:rsidP="00316BD2">
      <w:pPr>
        <w:rPr>
          <w:sz w:val="22"/>
        </w:rPr>
      </w:pPr>
    </w:p>
    <w:sectPr w:rsidR="0001578B" w:rsidRPr="00C86B0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29E4" w14:textId="77777777" w:rsidR="001A5A87" w:rsidRDefault="001A5A87" w:rsidP="0001578B">
      <w:pPr>
        <w:spacing w:after="0" w:line="240" w:lineRule="auto"/>
      </w:pPr>
      <w:r>
        <w:separator/>
      </w:r>
    </w:p>
  </w:endnote>
  <w:endnote w:type="continuationSeparator" w:id="0">
    <w:p w14:paraId="2238FBE5" w14:textId="77777777" w:rsidR="001A5A87" w:rsidRDefault="001A5A8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C8133" w14:textId="77777777" w:rsidR="001A5A87" w:rsidRDefault="001A5A87" w:rsidP="0001578B">
      <w:pPr>
        <w:spacing w:after="0" w:line="240" w:lineRule="auto"/>
      </w:pPr>
      <w:r>
        <w:separator/>
      </w:r>
    </w:p>
  </w:footnote>
  <w:footnote w:type="continuationSeparator" w:id="0">
    <w:p w14:paraId="36A97D8C" w14:textId="77777777" w:rsidR="001A5A87" w:rsidRDefault="001A5A8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20265430155111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24-04-2026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*20265430155111*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20265430155111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24-04-2026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*20265430155111*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F15731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6143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6143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174F2"/>
    <w:multiLevelType w:val="hybridMultilevel"/>
    <w:tmpl w:val="2F9AA5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53616"/>
    <w:rsid w:val="000709DC"/>
    <w:rsid w:val="00076635"/>
    <w:rsid w:val="00091A29"/>
    <w:rsid w:val="00094994"/>
    <w:rsid w:val="000B20AA"/>
    <w:rsid w:val="000B7F52"/>
    <w:rsid w:val="000C12BA"/>
    <w:rsid w:val="000E172C"/>
    <w:rsid w:val="00161433"/>
    <w:rsid w:val="00171C4C"/>
    <w:rsid w:val="00192508"/>
    <w:rsid w:val="00195DEB"/>
    <w:rsid w:val="001A5A87"/>
    <w:rsid w:val="001E5784"/>
    <w:rsid w:val="00233A4C"/>
    <w:rsid w:val="002666D4"/>
    <w:rsid w:val="00283945"/>
    <w:rsid w:val="002A093C"/>
    <w:rsid w:val="002C54CA"/>
    <w:rsid w:val="002D6F98"/>
    <w:rsid w:val="00316BD2"/>
    <w:rsid w:val="0032355D"/>
    <w:rsid w:val="00345AD5"/>
    <w:rsid w:val="00392EAA"/>
    <w:rsid w:val="003A4DD8"/>
    <w:rsid w:val="0041336C"/>
    <w:rsid w:val="0046359A"/>
    <w:rsid w:val="00495EAB"/>
    <w:rsid w:val="004D0BC2"/>
    <w:rsid w:val="004D3C9C"/>
    <w:rsid w:val="004E06E7"/>
    <w:rsid w:val="004F09B9"/>
    <w:rsid w:val="005441E2"/>
    <w:rsid w:val="00557CE6"/>
    <w:rsid w:val="005669E4"/>
    <w:rsid w:val="005A43D9"/>
    <w:rsid w:val="005A6DF0"/>
    <w:rsid w:val="005C4ED6"/>
    <w:rsid w:val="00634EB5"/>
    <w:rsid w:val="00640B16"/>
    <w:rsid w:val="00642156"/>
    <w:rsid w:val="00652AFA"/>
    <w:rsid w:val="006775C8"/>
    <w:rsid w:val="006C2B1C"/>
    <w:rsid w:val="006E072D"/>
    <w:rsid w:val="006E45C9"/>
    <w:rsid w:val="006F6623"/>
    <w:rsid w:val="007406F9"/>
    <w:rsid w:val="007975AD"/>
    <w:rsid w:val="007D6466"/>
    <w:rsid w:val="007E5AA8"/>
    <w:rsid w:val="00807E1F"/>
    <w:rsid w:val="00832DED"/>
    <w:rsid w:val="008440AA"/>
    <w:rsid w:val="008910F7"/>
    <w:rsid w:val="008929CD"/>
    <w:rsid w:val="008A6452"/>
    <w:rsid w:val="008C3E5D"/>
    <w:rsid w:val="008C5786"/>
    <w:rsid w:val="008F18DF"/>
    <w:rsid w:val="008F3BC1"/>
    <w:rsid w:val="009045D8"/>
    <w:rsid w:val="009073EB"/>
    <w:rsid w:val="00923BA8"/>
    <w:rsid w:val="009360B3"/>
    <w:rsid w:val="00942F23"/>
    <w:rsid w:val="00980E21"/>
    <w:rsid w:val="00994C69"/>
    <w:rsid w:val="009A4F1C"/>
    <w:rsid w:val="009C5952"/>
    <w:rsid w:val="009F31FC"/>
    <w:rsid w:val="00A959B8"/>
    <w:rsid w:val="00AB7402"/>
    <w:rsid w:val="00AE0AC8"/>
    <w:rsid w:val="00B00446"/>
    <w:rsid w:val="00B4373C"/>
    <w:rsid w:val="00B62873"/>
    <w:rsid w:val="00BE646F"/>
    <w:rsid w:val="00C079F0"/>
    <w:rsid w:val="00C10A27"/>
    <w:rsid w:val="00C37723"/>
    <w:rsid w:val="00C86B0B"/>
    <w:rsid w:val="00CC745C"/>
    <w:rsid w:val="00CE07FF"/>
    <w:rsid w:val="00D17667"/>
    <w:rsid w:val="00D566B4"/>
    <w:rsid w:val="00D90D31"/>
    <w:rsid w:val="00DA3D2B"/>
    <w:rsid w:val="00E35968"/>
    <w:rsid w:val="00E51123"/>
    <w:rsid w:val="00E944E5"/>
    <w:rsid w:val="00EA6BB9"/>
    <w:rsid w:val="00EB1D5E"/>
    <w:rsid w:val="00EC65C5"/>
    <w:rsid w:val="00ED0145"/>
    <w:rsid w:val="00ED45EF"/>
    <w:rsid w:val="00F00615"/>
    <w:rsid w:val="00F251C0"/>
    <w:rsid w:val="00F4437D"/>
    <w:rsid w:val="00F5385D"/>
    <w:rsid w:val="00F619A9"/>
    <w:rsid w:val="00F6431C"/>
    <w:rsid w:val="00F95E6B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316BD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53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notificacionesycomunicaciones@acueducto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luis javier moncaleano vargas</cp:lastModifiedBy>
  <cp:revision>2</cp:revision>
  <cp:lastPrinted>2016-01-06T16:31:00Z</cp:lastPrinted>
  <dcterms:created xsi:type="dcterms:W3CDTF">2026-04-22T15:48:00Z</dcterms:created>
  <dcterms:modified xsi:type="dcterms:W3CDTF">2026-04-22T15:48:00Z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